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7C" w:rsidRDefault="00092A7C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В учреждениях культуры Алтайского края завершилась независимая оценка качества условий оказания услуг</w:t>
      </w:r>
    </w:p>
    <w:p w:rsidR="008F5865" w:rsidRPr="008F5865" w:rsidRDefault="008F5865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544" w:rsidRDefault="00092A7C" w:rsidP="009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 xml:space="preserve">В 2022 году независимую оценку качества услуг прошли 49 организаций </w:t>
      </w:r>
      <w:r w:rsidR="008F5865">
        <w:rPr>
          <w:rFonts w:ascii="Times New Roman" w:hAnsi="Times New Roman" w:cs="Times New Roman"/>
          <w:sz w:val="28"/>
          <w:szCs w:val="28"/>
        </w:rPr>
        <w:t xml:space="preserve">культуры, из них 4 учреждения города Рубцовска: </w:t>
      </w:r>
      <w:r w:rsidR="007C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7C1757">
        <w:rPr>
          <w:rFonts w:ascii="Times New Roman" w:hAnsi="Times New Roman" w:cs="Times New Roman"/>
          <w:sz w:val="28"/>
          <w:szCs w:val="28"/>
        </w:rPr>
        <w:t xml:space="preserve"> драматический театр, Театр кукол имени А.К. Брахмана, К</w:t>
      </w:r>
      <w:r w:rsidR="000B792A">
        <w:rPr>
          <w:rFonts w:ascii="Times New Roman" w:hAnsi="Times New Roman" w:cs="Times New Roman"/>
          <w:sz w:val="28"/>
          <w:szCs w:val="28"/>
        </w:rPr>
        <w:t xml:space="preserve">раеведческий музей, Библиотечная </w:t>
      </w:r>
      <w:r w:rsidR="007C1757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Pr="008F5865">
        <w:rPr>
          <w:rFonts w:ascii="Times New Roman" w:hAnsi="Times New Roman" w:cs="Times New Roman"/>
          <w:sz w:val="28"/>
          <w:szCs w:val="28"/>
        </w:rPr>
        <w:t>.</w:t>
      </w:r>
      <w:r w:rsidR="007C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72" w:rsidRDefault="00997572" w:rsidP="009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рейтинге среди всех 49 учреждений культуры результаты получились следующие:</w:t>
      </w:r>
    </w:p>
    <w:p w:rsidR="00997572" w:rsidRDefault="00997572" w:rsidP="009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драматический театр – 3;</w:t>
      </w:r>
    </w:p>
    <w:p w:rsidR="00997572" w:rsidRDefault="00997572" w:rsidP="009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кукол имени Брахмана – 7;</w:t>
      </w:r>
    </w:p>
    <w:p w:rsidR="00997572" w:rsidRDefault="007C1757" w:rsidP="009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Библиотечная информационная система</w:t>
      </w:r>
      <w:r w:rsidR="00997572">
        <w:rPr>
          <w:rFonts w:ascii="Times New Roman" w:hAnsi="Times New Roman" w:cs="Times New Roman"/>
          <w:sz w:val="28"/>
          <w:szCs w:val="28"/>
        </w:rPr>
        <w:t xml:space="preserve"> – 8;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1757" w:rsidRDefault="00997572" w:rsidP="009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 - 38</w:t>
      </w:r>
      <w:r w:rsidR="007C1757">
        <w:rPr>
          <w:rFonts w:ascii="Times New Roman" w:hAnsi="Times New Roman" w:cs="Times New Roman"/>
          <w:sz w:val="28"/>
          <w:szCs w:val="28"/>
        </w:rPr>
        <w:t>.</w:t>
      </w:r>
    </w:p>
    <w:p w:rsidR="00997572" w:rsidRDefault="00997572" w:rsidP="0099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 xml:space="preserve">Лидером по количеству баллов среди муниципальных учреждений стал </w:t>
      </w:r>
      <w:proofErr w:type="spellStart"/>
      <w:r w:rsidRPr="008F5865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8F5865">
        <w:rPr>
          <w:rFonts w:ascii="Times New Roman" w:hAnsi="Times New Roman" w:cs="Times New Roman"/>
          <w:sz w:val="28"/>
          <w:szCs w:val="28"/>
        </w:rPr>
        <w:t xml:space="preserve"> драматический театр</w:t>
      </w:r>
      <w:r>
        <w:rPr>
          <w:rFonts w:ascii="Times New Roman" w:hAnsi="Times New Roman" w:cs="Times New Roman"/>
          <w:sz w:val="28"/>
          <w:szCs w:val="28"/>
        </w:rPr>
        <w:t>, занявший первую строчку р</w:t>
      </w:r>
      <w:r w:rsidRPr="008F5865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865">
        <w:rPr>
          <w:rFonts w:ascii="Times New Roman" w:hAnsi="Times New Roman" w:cs="Times New Roman"/>
          <w:sz w:val="28"/>
          <w:szCs w:val="28"/>
        </w:rPr>
        <w:t xml:space="preserve"> организаций культуры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72" w:rsidRPr="008F5865" w:rsidRDefault="00997572" w:rsidP="009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Pr="008F5865" w:rsidRDefault="009C3F51" w:rsidP="009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независимой оценки качества является п</w:t>
      </w:r>
      <w:r w:rsidRPr="008F5865">
        <w:rPr>
          <w:rFonts w:ascii="Times New Roman" w:hAnsi="Times New Roman" w:cs="Times New Roman"/>
          <w:sz w:val="28"/>
          <w:szCs w:val="28"/>
        </w:rPr>
        <w:t>овышение качества деятельнос</w:t>
      </w:r>
      <w:r>
        <w:rPr>
          <w:rFonts w:ascii="Times New Roman" w:hAnsi="Times New Roman" w:cs="Times New Roman"/>
          <w:sz w:val="28"/>
          <w:szCs w:val="28"/>
        </w:rPr>
        <w:t>ти организаций, а также у</w:t>
      </w:r>
      <w:r w:rsidRPr="008F5865">
        <w:rPr>
          <w:rFonts w:ascii="Times New Roman" w:hAnsi="Times New Roman" w:cs="Times New Roman"/>
          <w:sz w:val="28"/>
          <w:szCs w:val="28"/>
        </w:rPr>
        <w:t>лучшение информированности получателей услуг о качестве условий оказания услуг организациями в сфере культуры.</w:t>
      </w:r>
    </w:p>
    <w:p w:rsidR="00092A7C" w:rsidRPr="008F5865" w:rsidRDefault="009C3F51" w:rsidP="009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Независимую оценку проводило </w:t>
      </w:r>
      <w:r w:rsidRPr="008F586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F5865">
        <w:rPr>
          <w:rFonts w:ascii="Times New Roman" w:hAnsi="Times New Roman" w:cs="Times New Roman"/>
          <w:sz w:val="28"/>
          <w:szCs w:val="28"/>
        </w:rPr>
        <w:t>Грантри</w:t>
      </w:r>
      <w:proofErr w:type="spellEnd"/>
      <w:r w:rsidRPr="008F58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представив отчет на заседании О</w:t>
      </w:r>
      <w:r w:rsidR="003F01BB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3F01BB" w:rsidRPr="008F5865">
        <w:rPr>
          <w:rFonts w:ascii="Times New Roman" w:hAnsi="Times New Roman" w:cs="Times New Roman"/>
          <w:sz w:val="28"/>
          <w:szCs w:val="28"/>
        </w:rPr>
        <w:t>, по независимой оценке,</w:t>
      </w:r>
      <w:r w:rsidR="00092A7C" w:rsidRPr="008F5865">
        <w:rPr>
          <w:rFonts w:ascii="Times New Roman" w:hAnsi="Times New Roman" w:cs="Times New Roman"/>
          <w:sz w:val="28"/>
          <w:szCs w:val="28"/>
        </w:rPr>
        <w:t xml:space="preserve"> при Министерстве культуры</w:t>
      </w:r>
      <w:r>
        <w:rPr>
          <w:rFonts w:ascii="Times New Roman" w:hAnsi="Times New Roman" w:cs="Times New Roman"/>
          <w:sz w:val="28"/>
          <w:szCs w:val="28"/>
        </w:rPr>
        <w:t xml:space="preserve"> региона. </w:t>
      </w:r>
      <w:r w:rsidR="00092A7C" w:rsidRPr="008F5865">
        <w:rPr>
          <w:rFonts w:ascii="Times New Roman" w:hAnsi="Times New Roman" w:cs="Times New Roman"/>
          <w:sz w:val="28"/>
          <w:szCs w:val="28"/>
        </w:rPr>
        <w:t>Деятельность учреждений культуры проанализирована по таким критериям, как: открытость и доступность информации об организации культуры; комфортность условий предоставления услуг; доступность услуг для инвалидов; доброжелательность, вежливость работников организации; удовлетворенность условиями оказания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A7C" w:rsidRPr="008F5865">
        <w:rPr>
          <w:rFonts w:ascii="Times New Roman" w:hAnsi="Times New Roman" w:cs="Times New Roman"/>
          <w:sz w:val="28"/>
          <w:szCs w:val="28"/>
        </w:rPr>
        <w:t>Наиболее высоких результатов традиционно учреждения добились по критериям: «Доброжелательность, вежливость работников организации» (среднее значение по показателю – 96,9 баллов из 100 возможных) и «Удовлетворенность условиями оказания услуг» (среднее значение по показателю – 96,6 баллов из 100 возможных).</w:t>
      </w:r>
    </w:p>
    <w:p w:rsidR="00533ED3" w:rsidRPr="008F5865" w:rsidRDefault="00533ED3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12" w:rsidRDefault="003D7544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учреждений города Рубцовска (среди 49 учреждений края) по критерию</w:t>
      </w:r>
      <w:r w:rsidR="00334512" w:rsidRPr="008F5865">
        <w:rPr>
          <w:rFonts w:ascii="Times New Roman" w:hAnsi="Times New Roman" w:cs="Times New Roman"/>
          <w:sz w:val="28"/>
          <w:szCs w:val="28"/>
        </w:rPr>
        <w:t xml:space="preserve"> «Открытость и доступность информации об организации культуры»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544" w:rsidRDefault="003D7544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 – 10;</w:t>
      </w:r>
    </w:p>
    <w:p w:rsidR="003D7544" w:rsidRDefault="003D7544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Драматический театр – 11;</w:t>
      </w:r>
    </w:p>
    <w:p w:rsidR="003D7544" w:rsidRDefault="003D7544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кукол им. А.К. Брахмана – 23;</w:t>
      </w:r>
    </w:p>
    <w:p w:rsidR="003D7544" w:rsidRDefault="003D7544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Библиотечная информационная система – 23.</w:t>
      </w:r>
    </w:p>
    <w:p w:rsidR="00743A17" w:rsidRPr="008F5865" w:rsidRDefault="00743A17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17" w:rsidRDefault="00EE362C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Критерий «Комфортность условий предоставления услуг»</w:t>
      </w:r>
      <w:r w:rsidR="003D7544">
        <w:rPr>
          <w:rFonts w:ascii="Times New Roman" w:hAnsi="Times New Roman" w:cs="Times New Roman"/>
          <w:sz w:val="28"/>
          <w:szCs w:val="28"/>
        </w:rPr>
        <w:t xml:space="preserve"> (без театральных организаций):</w:t>
      </w:r>
    </w:p>
    <w:p w:rsidR="003D7544" w:rsidRDefault="003D7544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Библиотечная информационная система – 3;</w:t>
      </w:r>
    </w:p>
    <w:p w:rsidR="003D7544" w:rsidRDefault="003D7544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Краеведческий музей – 10.</w:t>
      </w:r>
    </w:p>
    <w:p w:rsidR="00AA4BD8" w:rsidRPr="008F5865" w:rsidRDefault="00AA4BD8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F7" w:rsidRPr="008F5865" w:rsidRDefault="00D147F7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Критерий «Доступность услуг для инвалидов»</w:t>
      </w:r>
      <w:r w:rsidR="00DD360F">
        <w:rPr>
          <w:rFonts w:ascii="Times New Roman" w:hAnsi="Times New Roman" w:cs="Times New Roman"/>
          <w:sz w:val="28"/>
          <w:szCs w:val="28"/>
        </w:rPr>
        <w:t>:</w:t>
      </w:r>
    </w:p>
    <w:p w:rsidR="00D147F7" w:rsidRDefault="000B792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драматический театр – 1;</w:t>
      </w:r>
    </w:p>
    <w:p w:rsidR="000B792A" w:rsidRDefault="000B792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кукол им. А.К. Брахмана – 7;</w:t>
      </w:r>
    </w:p>
    <w:p w:rsidR="000B792A" w:rsidRDefault="000B792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Библиотечная информационная система – 9;</w:t>
      </w:r>
    </w:p>
    <w:p w:rsidR="000B792A" w:rsidRDefault="000B792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 – 44.</w:t>
      </w:r>
    </w:p>
    <w:p w:rsidR="0054411A" w:rsidRPr="008F5865" w:rsidRDefault="0054411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Критерий «Доброжелательность, вежливость работников организации культуры»</w:t>
      </w:r>
      <w:r w:rsidR="000B792A">
        <w:rPr>
          <w:rFonts w:ascii="Times New Roman" w:hAnsi="Times New Roman" w:cs="Times New Roman"/>
          <w:sz w:val="28"/>
          <w:szCs w:val="28"/>
        </w:rPr>
        <w:t xml:space="preserve"> (без театральных организаций):</w:t>
      </w:r>
    </w:p>
    <w:p w:rsidR="000B792A" w:rsidRDefault="000B792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 – 7;</w:t>
      </w:r>
    </w:p>
    <w:p w:rsidR="000B792A" w:rsidRPr="008F5865" w:rsidRDefault="000B792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Библиотечная информационная система – 9.</w:t>
      </w:r>
    </w:p>
    <w:p w:rsidR="00D147F7" w:rsidRPr="008F5865" w:rsidRDefault="00D147F7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1B" w:rsidRDefault="00DD360F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A42B1B" w:rsidRPr="008F5865">
        <w:rPr>
          <w:rFonts w:ascii="Times New Roman" w:hAnsi="Times New Roman" w:cs="Times New Roman"/>
          <w:sz w:val="28"/>
          <w:szCs w:val="28"/>
        </w:rPr>
        <w:t>«Удовлетворенность условиями оказания услуг»</w:t>
      </w:r>
      <w:r>
        <w:rPr>
          <w:rFonts w:ascii="Times New Roman" w:hAnsi="Times New Roman" w:cs="Times New Roman"/>
          <w:sz w:val="28"/>
          <w:szCs w:val="28"/>
        </w:rPr>
        <w:t xml:space="preserve"> (без театральных организаций):</w:t>
      </w:r>
    </w:p>
    <w:p w:rsidR="00DD360F" w:rsidRDefault="00DD360F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 – 9;</w:t>
      </w:r>
    </w:p>
    <w:p w:rsidR="00DD360F" w:rsidRDefault="00DD360F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Библиотечная информационная система – 11.</w:t>
      </w:r>
    </w:p>
    <w:p w:rsidR="00DD360F" w:rsidRPr="008F5865" w:rsidRDefault="00DD360F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Pr="008F5865" w:rsidRDefault="00DD360F" w:rsidP="009C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C3F51" w:rsidRPr="008F5865">
        <w:rPr>
          <w:rFonts w:ascii="Times New Roman" w:hAnsi="Times New Roman" w:cs="Times New Roman"/>
          <w:sz w:val="28"/>
          <w:szCs w:val="28"/>
        </w:rPr>
        <w:t xml:space="preserve">подготовлены рекомендации об улучшении качества деятельности организаций культуры, прошедших независимую оценку. </w:t>
      </w:r>
    </w:p>
    <w:p w:rsidR="009C3F51" w:rsidRDefault="009C3F51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4A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МБ</w:t>
      </w:r>
      <w:r w:rsidR="003F01BB">
        <w:rPr>
          <w:rFonts w:ascii="Times New Roman" w:hAnsi="Times New Roman" w:cs="Times New Roman"/>
          <w:sz w:val="28"/>
          <w:szCs w:val="28"/>
        </w:rPr>
        <w:t xml:space="preserve">УК «Краеведческий музей» </w:t>
      </w:r>
      <w:r w:rsidRPr="008F5865">
        <w:rPr>
          <w:rFonts w:ascii="Times New Roman" w:hAnsi="Times New Roman" w:cs="Times New Roman"/>
          <w:sz w:val="28"/>
          <w:szCs w:val="28"/>
        </w:rPr>
        <w:t>г. Рубцовска</w:t>
      </w:r>
      <w:r w:rsidR="00DD360F">
        <w:rPr>
          <w:rFonts w:ascii="Times New Roman" w:hAnsi="Times New Roman" w:cs="Times New Roman"/>
          <w:sz w:val="28"/>
          <w:szCs w:val="28"/>
        </w:rPr>
        <w:t>:</w:t>
      </w:r>
    </w:p>
    <w:p w:rsidR="0036564A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Разместить информацию о материально-техническом обеспечении</w:t>
      </w:r>
      <w:r w:rsidR="00DD360F">
        <w:rPr>
          <w:rFonts w:ascii="Times New Roman" w:hAnsi="Times New Roman" w:cs="Times New Roman"/>
          <w:sz w:val="28"/>
          <w:szCs w:val="28"/>
        </w:rPr>
        <w:t>;</w:t>
      </w:r>
    </w:p>
    <w:p w:rsidR="0036564A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Оборудовать санитарно-гигиенические помещения</w:t>
      </w:r>
      <w:r w:rsidR="00DD360F">
        <w:rPr>
          <w:rFonts w:ascii="Times New Roman" w:hAnsi="Times New Roman" w:cs="Times New Roman"/>
          <w:sz w:val="28"/>
          <w:szCs w:val="28"/>
        </w:rPr>
        <w:t>;</w:t>
      </w:r>
    </w:p>
    <w:p w:rsidR="0036564A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Оборудовать стоянку для авт</w:t>
      </w:r>
      <w:r w:rsidR="00DD360F">
        <w:rPr>
          <w:rFonts w:ascii="Times New Roman" w:hAnsi="Times New Roman" w:cs="Times New Roman"/>
          <w:sz w:val="28"/>
          <w:szCs w:val="28"/>
        </w:rPr>
        <w:t>отранспортных средств инвалидов;</w:t>
      </w:r>
    </w:p>
    <w:p w:rsidR="0036564A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Установить по</w:t>
      </w:r>
      <w:r w:rsidR="00DD360F">
        <w:rPr>
          <w:rFonts w:ascii="Times New Roman" w:hAnsi="Times New Roman" w:cs="Times New Roman"/>
          <w:sz w:val="28"/>
          <w:szCs w:val="28"/>
        </w:rPr>
        <w:t>ручни, расширить дверные проемы;</w:t>
      </w:r>
    </w:p>
    <w:p w:rsidR="0036564A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Приобре</w:t>
      </w:r>
      <w:r w:rsidR="00DD360F">
        <w:rPr>
          <w:rFonts w:ascii="Times New Roman" w:hAnsi="Times New Roman" w:cs="Times New Roman"/>
          <w:sz w:val="28"/>
          <w:szCs w:val="28"/>
        </w:rPr>
        <w:t>сти сменную кресло-коляску;</w:t>
      </w:r>
    </w:p>
    <w:p w:rsidR="0036564A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Оборудовать для инвалидов са</w:t>
      </w:r>
      <w:r w:rsidR="00DD360F">
        <w:rPr>
          <w:rFonts w:ascii="Times New Roman" w:hAnsi="Times New Roman" w:cs="Times New Roman"/>
          <w:sz w:val="28"/>
          <w:szCs w:val="28"/>
        </w:rPr>
        <w:t>нитарно-гигиенические помещения;</w:t>
      </w:r>
    </w:p>
    <w:p w:rsidR="0036564A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Дублировать для инвалидов по слуху и зрению з</w:t>
      </w:r>
      <w:r w:rsidR="00DD360F">
        <w:rPr>
          <w:rFonts w:ascii="Times New Roman" w:hAnsi="Times New Roman" w:cs="Times New Roman"/>
          <w:sz w:val="28"/>
          <w:szCs w:val="28"/>
        </w:rPr>
        <w:t>вуковой и зрительной информации;</w:t>
      </w:r>
    </w:p>
    <w:p w:rsidR="0036564A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Дублировать надписи знаками, выполненными р</w:t>
      </w:r>
      <w:r w:rsidR="00DD360F">
        <w:rPr>
          <w:rFonts w:ascii="Times New Roman" w:hAnsi="Times New Roman" w:cs="Times New Roman"/>
          <w:sz w:val="28"/>
          <w:szCs w:val="28"/>
        </w:rPr>
        <w:t>ельефно-точечным шрифтом Брайля;</w:t>
      </w:r>
    </w:p>
    <w:p w:rsidR="0036564A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 xml:space="preserve">Предоставить возможность инвалидам по слуху (зрению) услуг </w:t>
      </w:r>
      <w:proofErr w:type="spellStart"/>
      <w:r w:rsidRPr="008F5865">
        <w:rPr>
          <w:rFonts w:ascii="Times New Roman" w:hAnsi="Times New Roman" w:cs="Times New Roman"/>
          <w:sz w:val="28"/>
          <w:szCs w:val="28"/>
        </w:rPr>
        <w:t>сурдопере</w:t>
      </w:r>
      <w:r w:rsidR="00DD360F">
        <w:rPr>
          <w:rFonts w:ascii="Times New Roman" w:hAnsi="Times New Roman" w:cs="Times New Roman"/>
          <w:sz w:val="28"/>
          <w:szCs w:val="28"/>
        </w:rPr>
        <w:t>водчика</w:t>
      </w:r>
      <w:proofErr w:type="spellEnd"/>
      <w:r w:rsidR="00DD36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360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D360F">
        <w:rPr>
          <w:rFonts w:ascii="Times New Roman" w:hAnsi="Times New Roman" w:cs="Times New Roman"/>
          <w:sz w:val="28"/>
          <w:szCs w:val="28"/>
        </w:rPr>
        <w:t>);</w:t>
      </w:r>
    </w:p>
    <w:p w:rsidR="009C3F51" w:rsidRPr="008F5865" w:rsidRDefault="0036564A" w:rsidP="008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65">
        <w:rPr>
          <w:rFonts w:ascii="Times New Roman" w:hAnsi="Times New Roman" w:cs="Times New Roman"/>
          <w:sz w:val="28"/>
          <w:szCs w:val="28"/>
        </w:rPr>
        <w:t>Провести инструктаж по сопровождению инвалидов в помещениях организации и на прилегающей территории.</w:t>
      </w:r>
    </w:p>
    <w:sectPr w:rsidR="009C3F51" w:rsidRPr="008F5865" w:rsidSect="0033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7474D"/>
    <w:multiLevelType w:val="hybridMultilevel"/>
    <w:tmpl w:val="D7D6B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413A98"/>
    <w:multiLevelType w:val="hybridMultilevel"/>
    <w:tmpl w:val="3E6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2146"/>
    <w:multiLevelType w:val="hybridMultilevel"/>
    <w:tmpl w:val="3F38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29C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2A8"/>
    <w:rsid w:val="00092A7C"/>
    <w:rsid w:val="000A7A6F"/>
    <w:rsid w:val="000B792A"/>
    <w:rsid w:val="001514ED"/>
    <w:rsid w:val="002568A4"/>
    <w:rsid w:val="0028283B"/>
    <w:rsid w:val="00334512"/>
    <w:rsid w:val="00336630"/>
    <w:rsid w:val="0036564A"/>
    <w:rsid w:val="003D7544"/>
    <w:rsid w:val="003F01BB"/>
    <w:rsid w:val="004532A8"/>
    <w:rsid w:val="00533ED3"/>
    <w:rsid w:val="0054411A"/>
    <w:rsid w:val="00743A17"/>
    <w:rsid w:val="007B6DC7"/>
    <w:rsid w:val="007C1757"/>
    <w:rsid w:val="008475BA"/>
    <w:rsid w:val="00853349"/>
    <w:rsid w:val="008F5865"/>
    <w:rsid w:val="009431C3"/>
    <w:rsid w:val="00997572"/>
    <w:rsid w:val="009C3F51"/>
    <w:rsid w:val="00A42B1B"/>
    <w:rsid w:val="00AA4BD8"/>
    <w:rsid w:val="00AF64CC"/>
    <w:rsid w:val="00C31CCF"/>
    <w:rsid w:val="00CF6628"/>
    <w:rsid w:val="00D147F7"/>
    <w:rsid w:val="00DD360F"/>
    <w:rsid w:val="00E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BDDD"/>
  <w15:docId w15:val="{2CD307CD-7C6D-495D-8D7A-50CE146D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1">
    <w:name w:val="Таблица-сетка 4 — акцент 11"/>
    <w:basedOn w:val="a1"/>
    <w:uiPriority w:val="49"/>
    <w:rsid w:val="00334512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1">
    <w:name w:val="toc 1"/>
    <w:basedOn w:val="a"/>
    <w:next w:val="a"/>
    <w:autoRedefine/>
    <w:uiPriority w:val="39"/>
    <w:unhideWhenUsed/>
    <w:rsid w:val="00D147F7"/>
    <w:pPr>
      <w:tabs>
        <w:tab w:val="right" w:leader="dot" w:pos="9344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5"/>
    <w:uiPriority w:val="34"/>
    <w:qFormat/>
    <w:rsid w:val="0036564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4"/>
    <w:uiPriority w:val="34"/>
    <w:rsid w:val="0036564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28</cp:revision>
  <dcterms:created xsi:type="dcterms:W3CDTF">2022-11-02T05:24:00Z</dcterms:created>
  <dcterms:modified xsi:type="dcterms:W3CDTF">2022-11-13T09:40:00Z</dcterms:modified>
</cp:coreProperties>
</file>